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12D7DD6F" w:rsidR="00536A01" w:rsidRPr="00536A01" w:rsidRDefault="00536A01" w:rsidP="002972B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1B30D7" w:rsidRPr="001B30D7">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4FFFAA36"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322B7E">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322B7E" w:rsidRPr="00322B7E">
        <w:rPr>
          <w:rFonts w:ascii="Times New Roman" w:hAnsi="Times New Roman" w:cs="Times New Roman"/>
          <w:color w:val="auto"/>
          <w:sz w:val="21"/>
          <w:szCs w:val="21"/>
        </w:rPr>
        <w:t>„Tiekėjų kvalifikacijos reikalavimai ir reikalaujami aplinkos apsaugos vadybos sistemų standartai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ED1BE08"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20E85EC"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DBAE39D"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 xml:space="preserve">Tiekėjų kvalifikacijos reikalavimai nustatomi vadovaujantis Viešųjų pirkimų tarnybos direktoriaus 2017 m. birželio 29 d. aktualios redakcijos įsakymu Nr. 1S-105 patvirtinta </w:t>
      </w:r>
      <w:bookmarkStart w:id="1" w:name="_Hlk218785469"/>
      <w:r w:rsidRPr="00184ED4">
        <w:rPr>
          <w:rFonts w:ascii="Times New Roman" w:hAnsi="Times New Roman" w:cs="Times New Roman"/>
        </w:rPr>
        <w:t xml:space="preserve">Tiekėjo kvalifikacijos reikalavimų nustatymo metodika </w:t>
      </w:r>
      <w:bookmarkEnd w:id="1"/>
      <w:r w:rsidRPr="00184ED4">
        <w:rPr>
          <w:rFonts w:ascii="Times New Roman" w:hAnsi="Times New Roman" w:cs="Times New Roman"/>
        </w:rPr>
        <w:t>(toliau – Metodika).</w:t>
      </w:r>
    </w:p>
    <w:p w14:paraId="55BAB5B5"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reikalavimai taikomi tiekėjui (kai pasiūlymą teikia ūkio subjektų grupė – visiems tos grupės nariams) ir ūkio subjektams, kurių pajėgumais tiekėjas remiasi.</w:t>
      </w:r>
    </w:p>
    <w:p w14:paraId="199BCD9C"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Kai pasiūlymą teikia ūkio subjektų grupė – visi tos grupės nariai ir ūkio subjektai, kurių pajėgumais tiekėjas remiasi privalo kartu su tiekėju prisiimti įsipareigojimą solidariai atsakyti už tiekėjo įsipareigojimų pagal sutartį vykdymą ir atlyginti bet kokią žalą, kuri kiltų dėl tiekėjo netinkamo įsipareigojimų vykdymo ar nevykdymo.</w:t>
      </w:r>
    </w:p>
    <w:p w14:paraId="092B9698"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Nurodytą reikalaujamą kvalifikaciją tiekėjai (ar jų personalas) privalo būti įgiję iki pasiūlymų pateikimo termino pabaigos.</w:t>
      </w:r>
    </w:p>
    <w:p w14:paraId="683CEC2E"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043D8BF0" w14:textId="77777777" w:rsid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Nustatomi tiekėjų minimalūs kvalifikacijos reikalavimai ir reikalaujami aplinkos apsaugos vadybos sistemų standartai:</w:t>
      </w:r>
    </w:p>
    <w:p w14:paraId="0B2D194A"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36B4DA45"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04034091"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60E3B242"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1C0FFA7"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04E5444A"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3BD4C67"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ACAB3D7"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27135135"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67B202A6"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66CB73A9"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DF7FD69"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3AFD587"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0FB5F71"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6F9B142F"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71B114C4"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2EE08488"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70DCF319"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761E33A0"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tbl>
      <w:tblPr>
        <w:tblStyle w:val="TableGrid3"/>
        <w:tblpPr w:leftFromText="180" w:rightFromText="180" w:horzAnchor="margin" w:tblpX="-635" w:tblpY="770"/>
        <w:tblW w:w="5251" w:type="pct"/>
        <w:tblLook w:val="04A0" w:firstRow="1" w:lastRow="0" w:firstColumn="1" w:lastColumn="0" w:noHBand="0" w:noVBand="1"/>
      </w:tblPr>
      <w:tblGrid>
        <w:gridCol w:w="626"/>
        <w:gridCol w:w="3149"/>
        <w:gridCol w:w="3718"/>
        <w:gridCol w:w="2969"/>
      </w:tblGrid>
      <w:tr w:rsidR="003436A7" w:rsidRPr="00184ED4" w14:paraId="6E62CBDE" w14:textId="77777777" w:rsidTr="003436A7">
        <w:trPr>
          <w:cantSplit/>
          <w:tblHeader/>
        </w:trPr>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A054B92" w14:textId="77777777" w:rsidR="003436A7" w:rsidRPr="00184ED4" w:rsidRDefault="003436A7" w:rsidP="003436A7">
            <w:pPr>
              <w:spacing w:before="60" w:after="60" w:line="256" w:lineRule="auto"/>
              <w:jc w:val="center"/>
              <w:rPr>
                <w:b/>
                <w:bCs/>
              </w:rPr>
            </w:pPr>
            <w:r w:rsidRPr="00184ED4">
              <w:rPr>
                <w:rFonts w:eastAsiaTheme="minorHAnsi"/>
                <w:b/>
                <w:bCs/>
              </w:rPr>
              <w:lastRenderedPageBreak/>
              <w:t>Eil. Nr.</w:t>
            </w:r>
          </w:p>
        </w:tc>
        <w:tc>
          <w:tcPr>
            <w:tcW w:w="15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830F682" w14:textId="77777777" w:rsidR="003436A7" w:rsidRPr="00184ED4" w:rsidRDefault="003436A7" w:rsidP="003436A7">
            <w:pPr>
              <w:spacing w:before="60" w:after="60" w:line="256" w:lineRule="auto"/>
              <w:jc w:val="center"/>
              <w:rPr>
                <w:rFonts w:eastAsiaTheme="minorEastAsia"/>
                <w:b/>
                <w:bCs/>
              </w:rPr>
            </w:pPr>
            <w:r w:rsidRPr="00184ED4">
              <w:rPr>
                <w:b/>
                <w:bCs/>
                <w:color w:val="000000"/>
              </w:rPr>
              <w:t>Kvalifikacijos reikalavimas</w:t>
            </w:r>
          </w:p>
        </w:tc>
        <w:tc>
          <w:tcPr>
            <w:tcW w:w="17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96DA43C" w14:textId="77777777" w:rsidR="003436A7" w:rsidRPr="00184ED4" w:rsidRDefault="003436A7" w:rsidP="003436A7">
            <w:pPr>
              <w:autoSpaceDE w:val="0"/>
              <w:autoSpaceDN w:val="0"/>
              <w:adjustRightInd w:val="0"/>
              <w:jc w:val="center"/>
              <w:rPr>
                <w:b/>
                <w:bCs/>
                <w:color w:val="000000"/>
              </w:rPr>
            </w:pPr>
            <w:r w:rsidRPr="00184ED4">
              <w:rPr>
                <w:b/>
                <w:bCs/>
                <w:color w:val="000000"/>
              </w:rPr>
              <w:t>Atitiktį reikalavimui įrodantys  dokumentai</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423E75" w14:textId="77777777" w:rsidR="003436A7" w:rsidRPr="00184ED4" w:rsidRDefault="003436A7" w:rsidP="003436A7">
            <w:pPr>
              <w:autoSpaceDE w:val="0"/>
              <w:autoSpaceDN w:val="0"/>
              <w:adjustRightInd w:val="0"/>
              <w:jc w:val="center"/>
              <w:rPr>
                <w:b/>
                <w:bCs/>
                <w:color w:val="000000"/>
              </w:rPr>
            </w:pPr>
            <w:r w:rsidRPr="00184ED4">
              <w:rPr>
                <w:b/>
                <w:bCs/>
                <w:color w:val="000000"/>
              </w:rPr>
              <w:t>Subjektas, kuris turi atitikti reikalavimą</w:t>
            </w:r>
          </w:p>
        </w:tc>
      </w:tr>
      <w:tr w:rsidR="003436A7" w:rsidRPr="00184ED4" w14:paraId="7EE73801"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FAC8" w14:textId="77777777" w:rsidR="003436A7" w:rsidRPr="00184ED4" w:rsidRDefault="003436A7" w:rsidP="003436A7">
            <w:pPr>
              <w:numPr>
                <w:ilvl w:val="0"/>
                <w:numId w:val="10"/>
              </w:numPr>
              <w:spacing w:before="60" w:after="60" w:line="257" w:lineRule="auto"/>
              <w:ind w:left="357" w:hanging="357"/>
              <w:contextualSpacing/>
            </w:pPr>
          </w:p>
        </w:tc>
        <w:tc>
          <w:tcPr>
            <w:tcW w:w="470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8C3AA" w14:textId="77777777" w:rsidR="003436A7" w:rsidRPr="00184ED4" w:rsidRDefault="003436A7" w:rsidP="003436A7">
            <w:pPr>
              <w:autoSpaceDE w:val="0"/>
              <w:autoSpaceDN w:val="0"/>
              <w:adjustRightInd w:val="0"/>
              <w:jc w:val="center"/>
              <w:rPr>
                <w:b/>
                <w:bCs/>
                <w:color w:val="000000"/>
              </w:rPr>
            </w:pPr>
            <w:r w:rsidRPr="00184ED4">
              <w:rPr>
                <w:b/>
                <w:bCs/>
                <w:color w:val="000000"/>
              </w:rPr>
              <w:t>Finansinis, ekonominis, techninis ir profesinis pajėgumas:</w:t>
            </w:r>
          </w:p>
        </w:tc>
      </w:tr>
      <w:tr w:rsidR="003436A7" w:rsidRPr="00184ED4" w14:paraId="000A6CE2"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C8A1C" w14:textId="77777777" w:rsidR="003436A7" w:rsidRPr="00184ED4" w:rsidRDefault="003436A7" w:rsidP="003436A7">
            <w:pPr>
              <w:numPr>
                <w:ilvl w:val="1"/>
                <w:numId w:val="10"/>
              </w:numPr>
              <w:spacing w:before="60" w:after="60" w:line="257" w:lineRule="auto"/>
              <w:ind w:left="357" w:hanging="357"/>
              <w:contextualSpacing/>
              <w:jc w:val="right"/>
              <w:rPr>
                <w:rFonts w:eastAsiaTheme="minorHAnsi"/>
              </w:rPr>
            </w:pPr>
          </w:p>
        </w:tc>
        <w:tc>
          <w:tcPr>
            <w:tcW w:w="1505" w:type="pct"/>
            <w:tcBorders>
              <w:top w:val="single" w:sz="4" w:space="0" w:color="000000" w:themeColor="text1"/>
              <w:left w:val="single" w:sz="4" w:space="0" w:color="000000" w:themeColor="text1"/>
              <w:bottom w:val="single" w:sz="4" w:space="0" w:color="000000" w:themeColor="text1"/>
              <w:right w:val="single" w:sz="4" w:space="0" w:color="auto"/>
            </w:tcBorders>
          </w:tcPr>
          <w:p w14:paraId="458EA58D" w14:textId="601C01D8" w:rsidR="003436A7" w:rsidRDefault="003436A7" w:rsidP="003436A7">
            <w:pPr>
              <w:autoSpaceDE w:val="0"/>
              <w:autoSpaceDN w:val="0"/>
              <w:adjustRightInd w:val="0"/>
              <w:jc w:val="both"/>
            </w:pPr>
            <w:r w:rsidRPr="00184ED4">
              <w:rPr>
                <w:color w:val="000000"/>
              </w:rPr>
              <w:t>Tiekėjas per paskutinius 5 metus iki pasiūlymo pateikimo termino pabaigos pagal vieną ar kelias sutartis dėl to paties objekto savo jėgomis yra  tinkamai atlikęs</w:t>
            </w:r>
            <w:r>
              <w:rPr>
                <w:color w:val="000000"/>
              </w:rPr>
              <w:t xml:space="preserve"> </w:t>
            </w:r>
            <w:r>
              <w:t>n</w:t>
            </w:r>
            <w:r w:rsidRPr="002536CB">
              <w:t>uotekų valymo įrenginių</w:t>
            </w:r>
            <w:r>
              <w:t xml:space="preserve">  </w:t>
            </w:r>
            <w:r w:rsidRPr="002536CB">
              <w:t>naujos statybos ir/ar rekonstrukcijos ir/ar renovacijos ir/ar remonto darbus kurių apimtyje buvo pastatyti nauji ir/ar rekonstruoti ir/ar renovuoti ir/ar suremontuoti nuotekų valymo įrengini</w:t>
            </w:r>
            <w:r>
              <w:t>ai kurių našumas ne mažesnis kaip 2</w:t>
            </w:r>
            <w:r w:rsidR="001B30D7">
              <w:t>1</w:t>
            </w:r>
            <w:r w:rsidRPr="002536CB">
              <w:t xml:space="preserve"> m</w:t>
            </w:r>
            <w:r w:rsidRPr="00166795">
              <w:rPr>
                <w:vertAlign w:val="superscript"/>
              </w:rPr>
              <w:t>3</w:t>
            </w:r>
            <w:r>
              <w:t xml:space="preserve"> </w:t>
            </w:r>
            <w:r w:rsidRPr="002536CB">
              <w:t xml:space="preserve">per </w:t>
            </w:r>
            <w:r>
              <w:t>dieną.</w:t>
            </w:r>
          </w:p>
          <w:p w14:paraId="0C71D91C" w14:textId="77777777" w:rsidR="003436A7" w:rsidRPr="00184ED4" w:rsidRDefault="003436A7" w:rsidP="003436A7">
            <w:pPr>
              <w:autoSpaceDE w:val="0"/>
              <w:autoSpaceDN w:val="0"/>
              <w:adjustRightInd w:val="0"/>
              <w:jc w:val="both"/>
              <w:rPr>
                <w:color w:val="000000"/>
              </w:rPr>
            </w:pPr>
            <w:r w:rsidRPr="008D45E3">
              <w:rPr>
                <w:i/>
                <w:iCs/>
                <w:color w:val="000000"/>
              </w:rPr>
              <w:t xml:space="preserve">Tuo atveju jei tiekėjo atitikties pagrindimui siūlomos sutarties vykdymo pradžia nepatenka į pastarųjų 5 metų laikotarpį bus vertinama įvykdytos sutarties dalies </w:t>
            </w:r>
            <w:r>
              <w:rPr>
                <w:i/>
                <w:iCs/>
                <w:color w:val="000000"/>
              </w:rPr>
              <w:t>apimtis</w:t>
            </w:r>
            <w:r w:rsidRPr="008D45E3">
              <w:rPr>
                <w:i/>
                <w:iCs/>
                <w:color w:val="000000"/>
              </w:rPr>
              <w:t xml:space="preserve"> per pastaruosius 5 metus (skaičiuoti iki pasiūlymo termino pabaigos)</w:t>
            </w:r>
            <w:r w:rsidRPr="00184ED4">
              <w:rPr>
                <w:color w:val="000000"/>
              </w:rPr>
              <w:t>.</w:t>
            </w:r>
          </w:p>
        </w:tc>
        <w:tc>
          <w:tcPr>
            <w:tcW w:w="1777" w:type="pct"/>
            <w:tcBorders>
              <w:top w:val="single" w:sz="4" w:space="0" w:color="000000" w:themeColor="text1"/>
              <w:left w:val="single" w:sz="4" w:space="0" w:color="auto"/>
              <w:bottom w:val="single" w:sz="4" w:space="0" w:color="000000" w:themeColor="text1"/>
              <w:right w:val="single" w:sz="4" w:space="0" w:color="000000" w:themeColor="text1"/>
            </w:tcBorders>
          </w:tcPr>
          <w:p w14:paraId="06A2BFAC" w14:textId="77777777" w:rsidR="003436A7" w:rsidRPr="00184ED4" w:rsidRDefault="003436A7" w:rsidP="003436A7">
            <w:pPr>
              <w:autoSpaceDE w:val="0"/>
              <w:autoSpaceDN w:val="0"/>
              <w:adjustRightInd w:val="0"/>
              <w:jc w:val="both"/>
              <w:rPr>
                <w:color w:val="000000"/>
              </w:rPr>
            </w:pPr>
            <w:r w:rsidRPr="00184ED4">
              <w:rPr>
                <w:color w:val="000000"/>
              </w:rPr>
              <w:t>Kvalifikacinio reikalavimo atitikties pagrindimui, tiekėjas, kuris pagal vertinimo rezultatus galės būti pripažintas laimėjusiu, perkančiajam subjektui pareikalavus, turės pateikti per paskutinius 5 metus atliktų darbų sąrašą kartu su užsakovų (tiek viešųjų, tiek privačiųjų) pažymomis ar kitais lygiaverčiais dokumentais. Darbų sąraše nurodomas pagal sutartį vykdytas darbų objektas (statinio grupė, pogrupis</w:t>
            </w:r>
            <w:r>
              <w:rPr>
                <w:color w:val="000000"/>
              </w:rPr>
              <w:t>, paskirtis ir fiziniai – techniniai parametrai</w:t>
            </w:r>
            <w:r w:rsidRPr="00184ED4">
              <w:rPr>
                <w:color w:val="000000"/>
              </w:rPr>
              <w:t>), užsakovas, darbų atlikimo pradžia ir pabaiga, vieta.</w:t>
            </w:r>
          </w:p>
          <w:p w14:paraId="2C9FDB50" w14:textId="77777777" w:rsidR="003436A7" w:rsidRPr="00184ED4" w:rsidRDefault="003436A7" w:rsidP="003436A7">
            <w:pPr>
              <w:autoSpaceDE w:val="0"/>
              <w:autoSpaceDN w:val="0"/>
              <w:adjustRightInd w:val="0"/>
              <w:jc w:val="both"/>
              <w:rPr>
                <w:color w:val="000000"/>
              </w:rPr>
            </w:pPr>
            <w:r w:rsidRPr="00184ED4">
              <w:rPr>
                <w:color w:val="000000"/>
              </w:rPr>
              <w:t>Tiekėjas vietoje pažymų taip pat gali pateikti užsakovo (-ų) pasirašytus darbų priėmimo-perdavimo aktus ar kitus dokumentus, tačiau jie bus laikomi lygiaverčiais dokumentais užsakovų pažymoms tik tada, jei juose bus pateiktas papildomas užsakovo vertinimas dėl atliktų darbų.</w:t>
            </w:r>
          </w:p>
          <w:p w14:paraId="0BAD5DE3" w14:textId="77777777" w:rsidR="003436A7" w:rsidRPr="00184ED4" w:rsidRDefault="003436A7" w:rsidP="003436A7">
            <w:pPr>
              <w:autoSpaceDE w:val="0"/>
              <w:autoSpaceDN w:val="0"/>
              <w:adjustRightInd w:val="0"/>
              <w:jc w:val="both"/>
              <w:rPr>
                <w:i/>
                <w:iCs/>
                <w:color w:val="000000"/>
              </w:rPr>
            </w:pPr>
            <w:r w:rsidRPr="00184ED4">
              <w:rPr>
                <w:i/>
                <w:iCs/>
                <w:color w:val="000000"/>
              </w:rPr>
              <w:t>CVP IS priemonėmis pateikiamos skaitmeninės dokumentų kopijos.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78E6E" w14:textId="77777777" w:rsidR="003436A7" w:rsidRPr="00184ED4" w:rsidRDefault="003436A7" w:rsidP="003436A7">
            <w:pPr>
              <w:autoSpaceDE w:val="0"/>
              <w:autoSpaceDN w:val="0"/>
              <w:adjustRightInd w:val="0"/>
              <w:jc w:val="both"/>
              <w:rPr>
                <w:color w:val="000000"/>
              </w:rPr>
            </w:pPr>
            <w:r w:rsidRPr="00184ED4">
              <w:rPr>
                <w:color w:val="000000"/>
              </w:rPr>
              <w:t>- Jeigu pasiūlymą teikia ūkio subjektų grupė – reikalavimą turi atitikti visi ūkio subjektų grupės nariai kartu (ūkio subjektų grupės narių turima patirtis sumuojama), atsižvelgiant į jų prisiimamus įsipareigojimus;</w:t>
            </w:r>
          </w:p>
          <w:p w14:paraId="781FD7F1" w14:textId="77777777" w:rsidR="003436A7" w:rsidRPr="00184ED4" w:rsidRDefault="003436A7" w:rsidP="003436A7">
            <w:pPr>
              <w:autoSpaceDE w:val="0"/>
              <w:autoSpaceDN w:val="0"/>
              <w:adjustRightInd w:val="0"/>
              <w:jc w:val="both"/>
              <w:rPr>
                <w:color w:val="000000"/>
              </w:rPr>
            </w:pPr>
            <w:r w:rsidRPr="00184ED4">
              <w:rPr>
                <w:color w:val="000000"/>
              </w:rPr>
              <w:t>- tiekėjas gali remtis kitų ūkio subjektų pajėgumais tik tuo atveju, jeigu tie subjektai patys vykdys tą pirkimo sutarties dalį, kuriai reikia jų turimų pajėgumų;</w:t>
            </w:r>
          </w:p>
          <w:p w14:paraId="78AC2B6A" w14:textId="77777777" w:rsidR="003436A7" w:rsidRPr="00184ED4" w:rsidRDefault="003436A7" w:rsidP="003436A7">
            <w:pPr>
              <w:autoSpaceDE w:val="0"/>
              <w:autoSpaceDN w:val="0"/>
              <w:adjustRightInd w:val="0"/>
              <w:jc w:val="both"/>
              <w:rPr>
                <w:color w:val="000000"/>
              </w:rPr>
            </w:pPr>
            <w:r w:rsidRPr="00184ED4">
              <w:rPr>
                <w:color w:val="000000"/>
              </w:rPr>
              <w:t>- subtiekėjams šis reikalavimas nenustatomas.</w:t>
            </w:r>
          </w:p>
        </w:tc>
      </w:tr>
      <w:tr w:rsidR="003436A7" w:rsidRPr="00184ED4" w14:paraId="0B162CEB"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FD8D1" w14:textId="77777777" w:rsidR="003436A7" w:rsidRPr="00184ED4" w:rsidRDefault="003436A7" w:rsidP="003436A7">
            <w:pPr>
              <w:spacing w:before="60" w:after="60" w:line="257" w:lineRule="auto"/>
              <w:jc w:val="center"/>
            </w:pPr>
            <w:r w:rsidRPr="00184ED4">
              <w:t>1.2.</w:t>
            </w:r>
          </w:p>
        </w:tc>
        <w:tc>
          <w:tcPr>
            <w:tcW w:w="1505" w:type="pct"/>
            <w:tcBorders>
              <w:top w:val="single" w:sz="4" w:space="0" w:color="000000" w:themeColor="text1"/>
              <w:left w:val="single" w:sz="4" w:space="0" w:color="000000" w:themeColor="text1"/>
              <w:bottom w:val="single" w:sz="4" w:space="0" w:color="000000" w:themeColor="text1"/>
              <w:right w:val="single" w:sz="4" w:space="0" w:color="auto"/>
            </w:tcBorders>
          </w:tcPr>
          <w:p w14:paraId="342DA50B" w14:textId="77777777" w:rsidR="003436A7" w:rsidRDefault="003436A7" w:rsidP="003436A7">
            <w:pPr>
              <w:autoSpaceDE w:val="0"/>
              <w:autoSpaceDN w:val="0"/>
              <w:adjustRightInd w:val="0"/>
              <w:jc w:val="both"/>
              <w:rPr>
                <w:color w:val="000000"/>
              </w:rPr>
            </w:pPr>
            <w:r w:rsidRPr="00184ED4">
              <w:rPr>
                <w:color w:val="000000"/>
              </w:rPr>
              <w:t xml:space="preserve">Tiekėjas pirkimo sutarčiai vykdyti turi pasiūlyti  bent vieną </w:t>
            </w:r>
            <w:r w:rsidRPr="008D45E3">
              <w:rPr>
                <w:color w:val="000000"/>
              </w:rPr>
              <w:t>ar kelis vadovaujančius specialistus kurie</w:t>
            </w:r>
            <w:r>
              <w:t xml:space="preserve"> </w:t>
            </w:r>
            <w:r w:rsidRPr="008D45E3">
              <w:rPr>
                <w:color w:val="000000"/>
              </w:rPr>
              <w:t>visi kartu arba kiekvienas atskirai atitinka šiuos reikalavimus</w:t>
            </w:r>
            <w:r>
              <w:rPr>
                <w:color w:val="000000"/>
              </w:rPr>
              <w:t>:</w:t>
            </w:r>
          </w:p>
          <w:p w14:paraId="7A033049" w14:textId="77777777" w:rsidR="003436A7" w:rsidRDefault="003436A7" w:rsidP="003436A7">
            <w:pPr>
              <w:autoSpaceDE w:val="0"/>
              <w:autoSpaceDN w:val="0"/>
              <w:adjustRightInd w:val="0"/>
              <w:jc w:val="both"/>
              <w:rPr>
                <w:color w:val="000000"/>
              </w:rPr>
            </w:pPr>
            <w:r w:rsidRPr="008D45E3">
              <w:rPr>
                <w:color w:val="000000"/>
              </w:rPr>
              <w:t xml:space="preserve">1. turintis teisę eiti neypatingojo arba aukštesnės kategorijos statinio </w:t>
            </w:r>
            <w:r>
              <w:t xml:space="preserve"> </w:t>
            </w:r>
            <w:r w:rsidRPr="00BB34DD">
              <w:rPr>
                <w:color w:val="000000"/>
              </w:rPr>
              <w:t>projekto</w:t>
            </w:r>
            <w:r>
              <w:rPr>
                <w:color w:val="000000"/>
              </w:rPr>
              <w:t xml:space="preserve"> </w:t>
            </w:r>
            <w:r w:rsidRPr="008D45E3">
              <w:rPr>
                <w:color w:val="000000"/>
              </w:rPr>
              <w:t>vadovo pareigas inžineriniai statiniai</w:t>
            </w:r>
            <w:r>
              <w:rPr>
                <w:color w:val="000000"/>
              </w:rPr>
              <w:t>:</w:t>
            </w:r>
            <w:r w:rsidRPr="008D45E3">
              <w:rPr>
                <w:color w:val="000000"/>
              </w:rPr>
              <w:t xml:space="preserve">  kitos paskirties inžineriniai statiniai;</w:t>
            </w:r>
          </w:p>
          <w:p w14:paraId="67605541" w14:textId="77777777" w:rsidR="003436A7" w:rsidRDefault="003436A7" w:rsidP="003436A7">
            <w:pPr>
              <w:autoSpaceDE w:val="0"/>
              <w:autoSpaceDN w:val="0"/>
              <w:adjustRightInd w:val="0"/>
              <w:jc w:val="both"/>
              <w:rPr>
                <w:color w:val="000000"/>
              </w:rPr>
            </w:pPr>
            <w:r>
              <w:rPr>
                <w:color w:val="000000"/>
              </w:rPr>
              <w:t xml:space="preserve">2. </w:t>
            </w:r>
            <w:r w:rsidRPr="00BB34DD">
              <w:rPr>
                <w:color w:val="000000"/>
              </w:rPr>
              <w:t xml:space="preserve">ne mažiau nei 3 metų darbo stažo  patirtis einant neypatingojo arba aukštesnės kategorijos statinio </w:t>
            </w:r>
            <w:r>
              <w:t xml:space="preserve"> </w:t>
            </w:r>
            <w:r w:rsidRPr="00BB34DD">
              <w:rPr>
                <w:color w:val="000000"/>
              </w:rPr>
              <w:t>projekto vadovo pareigas  inžineriniai statiniai:  kitos paskirties inžineriniai statiniai (nuotekų valyklos);</w:t>
            </w:r>
          </w:p>
          <w:p w14:paraId="75B39ED0" w14:textId="77777777" w:rsidR="003436A7" w:rsidRDefault="003436A7" w:rsidP="003436A7">
            <w:pPr>
              <w:autoSpaceDE w:val="0"/>
              <w:autoSpaceDN w:val="0"/>
              <w:adjustRightInd w:val="0"/>
              <w:jc w:val="both"/>
              <w:rPr>
                <w:color w:val="000000"/>
              </w:rPr>
            </w:pPr>
            <w:r>
              <w:rPr>
                <w:color w:val="000000"/>
              </w:rPr>
              <w:t>3</w:t>
            </w:r>
            <w:r w:rsidRPr="00BB34DD">
              <w:rPr>
                <w:color w:val="000000"/>
              </w:rPr>
              <w:t>. turintis teisę eiti neypatingojo arba aukštesnės kategorijos statinio statybos vadovo pareigas inžineriniai statiniai:  kitos paskirties inžineriniai statiniai;</w:t>
            </w:r>
          </w:p>
          <w:p w14:paraId="06E0899A" w14:textId="77777777" w:rsidR="003436A7" w:rsidRPr="008D45E3" w:rsidRDefault="003436A7" w:rsidP="003436A7">
            <w:pPr>
              <w:autoSpaceDE w:val="0"/>
              <w:autoSpaceDN w:val="0"/>
              <w:adjustRightInd w:val="0"/>
              <w:jc w:val="both"/>
              <w:rPr>
                <w:color w:val="000000"/>
              </w:rPr>
            </w:pPr>
            <w:r>
              <w:rPr>
                <w:color w:val="000000"/>
              </w:rPr>
              <w:t xml:space="preserve">4. </w:t>
            </w:r>
            <w:r w:rsidRPr="00BB34DD">
              <w:rPr>
                <w:color w:val="000000"/>
              </w:rPr>
              <w:t>ne mažiau nei 3 metų darbo stažo  patirtis einant neypatingojo</w:t>
            </w:r>
            <w:r>
              <w:rPr>
                <w:color w:val="000000"/>
              </w:rPr>
              <w:t xml:space="preserve"> </w:t>
            </w:r>
            <w:r w:rsidRPr="00BB34DD">
              <w:rPr>
                <w:color w:val="000000"/>
              </w:rPr>
              <w:t xml:space="preserve">arba aukštesnės kategorijos statinio statybos vadovo pareigas </w:t>
            </w:r>
            <w:r>
              <w:t xml:space="preserve"> </w:t>
            </w:r>
            <w:r w:rsidRPr="00BB34DD">
              <w:rPr>
                <w:color w:val="000000"/>
              </w:rPr>
              <w:t>inžineriniai statiniai:  kitos paskirties inžineriniai statiniai</w:t>
            </w:r>
            <w:r>
              <w:rPr>
                <w:color w:val="000000"/>
              </w:rPr>
              <w:t xml:space="preserve"> (nuotekų valyklos).</w:t>
            </w:r>
          </w:p>
        </w:tc>
        <w:tc>
          <w:tcPr>
            <w:tcW w:w="1777" w:type="pct"/>
            <w:tcBorders>
              <w:top w:val="single" w:sz="4" w:space="0" w:color="000000" w:themeColor="text1"/>
              <w:left w:val="single" w:sz="4" w:space="0" w:color="auto"/>
              <w:bottom w:val="single" w:sz="4" w:space="0" w:color="000000" w:themeColor="text1"/>
              <w:right w:val="single" w:sz="4" w:space="0" w:color="000000" w:themeColor="text1"/>
            </w:tcBorders>
          </w:tcPr>
          <w:p w14:paraId="6F0B8C1E" w14:textId="77777777" w:rsidR="003436A7" w:rsidRDefault="003436A7" w:rsidP="003436A7">
            <w:pPr>
              <w:autoSpaceDE w:val="0"/>
              <w:autoSpaceDN w:val="0"/>
              <w:adjustRightInd w:val="0"/>
              <w:jc w:val="both"/>
              <w:rPr>
                <w:color w:val="000000"/>
                <w:sz w:val="22"/>
                <w:szCs w:val="22"/>
              </w:rPr>
            </w:pPr>
            <w:r w:rsidRPr="002978C3">
              <w:rPr>
                <w:color w:val="000000"/>
                <w:sz w:val="22"/>
                <w:szCs w:val="22"/>
              </w:rPr>
              <w:t>Kvalifikacinio reikalavimo atitikties pagrindimui tiekėjas, kuris pagal vertinimo rezultatus galės būti pripažintas laimėjusiu,  perkančiajam subjektui pareikalavus, turės pateikti siūlomo specialisto pasirašytą gyvenimo aprašymą nurodant konkrečius vykdytus projektus</w:t>
            </w:r>
            <w:r>
              <w:rPr>
                <w:color w:val="000000"/>
                <w:sz w:val="22"/>
                <w:szCs w:val="22"/>
              </w:rPr>
              <w:t>:</w:t>
            </w:r>
            <w:r w:rsidRPr="002978C3">
              <w:rPr>
                <w:color w:val="000000"/>
                <w:sz w:val="22"/>
                <w:szCs w:val="22"/>
              </w:rPr>
              <w:t xml:space="preserve"> kur rengiant techninius ir/ar darbo projektus siūlomas specialistas ėjo projekto vadovo pareigas</w:t>
            </w:r>
            <w:r>
              <w:rPr>
                <w:color w:val="000000"/>
                <w:sz w:val="22"/>
                <w:szCs w:val="22"/>
              </w:rPr>
              <w:t xml:space="preserve">; kur vykdant statybos, rekonstrukcijos, remonto darbus siūlomas specialistas ėjo </w:t>
            </w:r>
            <w:r w:rsidRPr="008F5868">
              <w:rPr>
                <w:color w:val="000000"/>
                <w:sz w:val="22"/>
                <w:szCs w:val="22"/>
              </w:rPr>
              <w:t>statinio statybos vadovo pareigas</w:t>
            </w:r>
            <w:r>
              <w:rPr>
                <w:color w:val="000000"/>
                <w:sz w:val="22"/>
                <w:szCs w:val="22"/>
              </w:rPr>
              <w:t xml:space="preserve">; </w:t>
            </w:r>
            <w:r w:rsidRPr="002978C3">
              <w:rPr>
                <w:color w:val="000000"/>
                <w:sz w:val="22"/>
                <w:szCs w:val="22"/>
              </w:rPr>
              <w:t xml:space="preserve">užsakovus ir jų kontaktinę informaciją kartu su siūlomo specialisto pasirašytu sutikimu   eiti </w:t>
            </w:r>
            <w:r>
              <w:rPr>
                <w:color w:val="000000"/>
                <w:sz w:val="22"/>
                <w:szCs w:val="22"/>
              </w:rPr>
              <w:t xml:space="preserve">techninio </w:t>
            </w:r>
            <w:r w:rsidRPr="002978C3">
              <w:rPr>
                <w:color w:val="000000"/>
                <w:sz w:val="22"/>
                <w:szCs w:val="22"/>
              </w:rPr>
              <w:t>darbo</w:t>
            </w:r>
            <w:r>
              <w:rPr>
                <w:color w:val="000000"/>
                <w:sz w:val="22"/>
                <w:szCs w:val="22"/>
              </w:rPr>
              <w:t xml:space="preserve"> </w:t>
            </w:r>
            <w:r w:rsidRPr="002978C3">
              <w:rPr>
                <w:color w:val="000000"/>
                <w:sz w:val="22"/>
                <w:szCs w:val="22"/>
              </w:rPr>
              <w:t xml:space="preserve"> projekto rengimo projekto vadovo pareigas</w:t>
            </w:r>
            <w:r>
              <w:rPr>
                <w:color w:val="000000"/>
                <w:sz w:val="22"/>
                <w:szCs w:val="22"/>
              </w:rPr>
              <w:t xml:space="preserve"> /</w:t>
            </w:r>
            <w:r>
              <w:t xml:space="preserve"> </w:t>
            </w:r>
            <w:r w:rsidRPr="008F5868">
              <w:rPr>
                <w:color w:val="000000"/>
                <w:sz w:val="22"/>
                <w:szCs w:val="22"/>
              </w:rPr>
              <w:t>statinio statybos vadovo pareigas</w:t>
            </w:r>
            <w:r>
              <w:rPr>
                <w:color w:val="000000"/>
                <w:sz w:val="22"/>
                <w:szCs w:val="22"/>
              </w:rPr>
              <w:t>.</w:t>
            </w:r>
          </w:p>
          <w:p w14:paraId="290B5D6D" w14:textId="77777777" w:rsidR="003436A7" w:rsidRPr="0010230E" w:rsidRDefault="003436A7" w:rsidP="003436A7">
            <w:pPr>
              <w:autoSpaceDE w:val="0"/>
              <w:autoSpaceDN w:val="0"/>
              <w:adjustRightInd w:val="0"/>
              <w:jc w:val="both"/>
              <w:rPr>
                <w:color w:val="000000"/>
              </w:rPr>
            </w:pPr>
            <w:r w:rsidRPr="002978C3">
              <w:rPr>
                <w:i/>
                <w:iCs/>
                <w:color w:val="000000"/>
                <w:sz w:val="22"/>
                <w:szCs w:val="22"/>
              </w:rPr>
              <w:t>CVP IS priemonėmis pateikiamos skaitmeninės dokumentų kopijos.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BE242" w14:textId="77777777" w:rsidR="003436A7" w:rsidRPr="00184ED4" w:rsidRDefault="003436A7" w:rsidP="003436A7">
            <w:pPr>
              <w:autoSpaceDE w:val="0"/>
              <w:autoSpaceDN w:val="0"/>
              <w:adjustRightInd w:val="0"/>
              <w:jc w:val="both"/>
              <w:rPr>
                <w:color w:val="000000"/>
              </w:rPr>
            </w:pPr>
            <w:r w:rsidRPr="00184ED4">
              <w:rPr>
                <w:color w:val="000000"/>
              </w:rPr>
              <w:t>- Jeigu pasiūlymą teikia ūkio subjektų grupė – reikalavimą turi atitikti ūkio subjektų grupės nario (-</w:t>
            </w:r>
            <w:proofErr w:type="spellStart"/>
            <w:r w:rsidRPr="00184ED4">
              <w:rPr>
                <w:color w:val="000000"/>
              </w:rPr>
              <w:t>ių</w:t>
            </w:r>
            <w:proofErr w:type="spellEnd"/>
            <w:r w:rsidRPr="00184ED4">
              <w:rPr>
                <w:color w:val="000000"/>
              </w:rPr>
              <w:t>) specialistai, atsižvelgiant į jų prisiimamus įsipareigojimus pirkimo sutarčiai vykdyti;</w:t>
            </w:r>
          </w:p>
          <w:p w14:paraId="46F3D8A4" w14:textId="77777777" w:rsidR="003436A7" w:rsidRPr="00184ED4" w:rsidRDefault="003436A7" w:rsidP="003436A7">
            <w:pPr>
              <w:autoSpaceDE w:val="0"/>
              <w:autoSpaceDN w:val="0"/>
              <w:adjustRightInd w:val="0"/>
              <w:jc w:val="both"/>
              <w:rPr>
                <w:color w:val="000000"/>
              </w:rPr>
            </w:pPr>
            <w:r w:rsidRPr="00184ED4">
              <w:rPr>
                <w:color w:val="000000"/>
              </w:rPr>
              <w:t>- tiekėjas gali remtis kitų ūkio subjektų pajėgumais tik tuo atveju, jeigu tie subjektai (jų darbuotojai) patys vykdys tą pirkimo sutarties dalį, kuriai reikia jų turimų pajėgumų;</w:t>
            </w:r>
          </w:p>
          <w:p w14:paraId="13CADD2E" w14:textId="77777777" w:rsidR="003436A7" w:rsidRPr="00184ED4" w:rsidRDefault="003436A7" w:rsidP="003436A7">
            <w:pPr>
              <w:autoSpaceDE w:val="0"/>
              <w:autoSpaceDN w:val="0"/>
              <w:adjustRightInd w:val="0"/>
              <w:jc w:val="both"/>
              <w:rPr>
                <w:color w:val="000000"/>
              </w:rPr>
            </w:pPr>
            <w:r w:rsidRPr="00184ED4">
              <w:rPr>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893D9C4" w14:textId="77777777" w:rsidR="003436A7" w:rsidRPr="00184ED4" w:rsidRDefault="003436A7" w:rsidP="003436A7">
            <w:pPr>
              <w:autoSpaceDE w:val="0"/>
              <w:autoSpaceDN w:val="0"/>
              <w:adjustRightInd w:val="0"/>
              <w:jc w:val="both"/>
              <w:rPr>
                <w:color w:val="000000"/>
              </w:rPr>
            </w:pPr>
            <w:r w:rsidRPr="00184ED4">
              <w:rPr>
                <w:color w:val="000000"/>
              </w:rPr>
              <w:t>- jei pasitelkiamas specialistas (</w:t>
            </w:r>
            <w:proofErr w:type="spellStart"/>
            <w:r w:rsidRPr="00184ED4">
              <w:rPr>
                <w:color w:val="000000"/>
              </w:rPr>
              <w:t>kvazisubtiekėjas</w:t>
            </w:r>
            <w:proofErr w:type="spellEnd"/>
            <w:r w:rsidRPr="00184ED4">
              <w:rPr>
                <w:color w:val="000000"/>
              </w:rPr>
              <w:t>) nėra tiekėjo ar ūkio subjekto, kurio pajėgumais tiekėjas remiasi, darbuotojas, turi būti pateikti dokumentai, įrodantys, kad laimėjimo atveju jis bus įdarbintas.</w:t>
            </w:r>
          </w:p>
        </w:tc>
      </w:tr>
      <w:tr w:rsidR="003436A7" w:rsidRPr="00184ED4" w14:paraId="2E762D6E"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5D862" w14:textId="77777777" w:rsidR="003436A7" w:rsidRPr="00184ED4" w:rsidRDefault="003436A7" w:rsidP="003436A7">
            <w:pPr>
              <w:spacing w:before="60" w:after="60" w:line="257" w:lineRule="auto"/>
              <w:contextualSpacing/>
              <w:rPr>
                <w:rFonts w:eastAsiaTheme="minorHAnsi"/>
              </w:rPr>
            </w:pPr>
            <w:r w:rsidRPr="00184ED4">
              <w:rPr>
                <w:rFonts w:eastAsiaTheme="minorHAnsi"/>
              </w:rPr>
              <w:t>2.</w:t>
            </w:r>
          </w:p>
        </w:tc>
        <w:tc>
          <w:tcPr>
            <w:tcW w:w="470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B1D76" w14:textId="77777777" w:rsidR="003436A7" w:rsidRPr="00184ED4" w:rsidRDefault="003436A7" w:rsidP="003436A7">
            <w:pPr>
              <w:autoSpaceDE w:val="0"/>
              <w:autoSpaceDN w:val="0"/>
              <w:adjustRightInd w:val="0"/>
              <w:jc w:val="center"/>
              <w:rPr>
                <w:b/>
                <w:bCs/>
                <w:color w:val="000000"/>
              </w:rPr>
            </w:pPr>
            <w:r w:rsidRPr="00184ED4">
              <w:rPr>
                <w:b/>
                <w:bCs/>
                <w:color w:val="000000"/>
              </w:rPr>
              <w:t>Aplinkos apsaugos vadybos priemonės:</w:t>
            </w:r>
          </w:p>
        </w:tc>
      </w:tr>
      <w:tr w:rsidR="003436A7" w:rsidRPr="00184ED4" w14:paraId="54B9258B"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9AEA7" w14:textId="77777777" w:rsidR="003436A7" w:rsidRPr="00184ED4" w:rsidRDefault="003436A7" w:rsidP="003436A7">
            <w:pPr>
              <w:spacing w:before="60" w:after="60" w:line="257" w:lineRule="auto"/>
              <w:jc w:val="right"/>
              <w:rPr>
                <w:rFonts w:eastAsiaTheme="minorHAnsi"/>
              </w:rPr>
            </w:pPr>
            <w:r w:rsidRPr="00184ED4">
              <w:rPr>
                <w:rFonts w:eastAsiaTheme="minorHAnsi"/>
              </w:rPr>
              <w:lastRenderedPageBreak/>
              <w:t>2.1.</w:t>
            </w:r>
          </w:p>
        </w:tc>
        <w:tc>
          <w:tcPr>
            <w:tcW w:w="1505" w:type="pct"/>
            <w:tcBorders>
              <w:top w:val="single" w:sz="4" w:space="0" w:color="000000" w:themeColor="text1"/>
              <w:left w:val="single" w:sz="4" w:space="0" w:color="000000" w:themeColor="text1"/>
              <w:bottom w:val="single" w:sz="4" w:space="0" w:color="000000" w:themeColor="text1"/>
              <w:right w:val="single" w:sz="4" w:space="0" w:color="auto"/>
            </w:tcBorders>
          </w:tcPr>
          <w:p w14:paraId="1C6E0068" w14:textId="77777777" w:rsidR="003436A7" w:rsidRPr="00184ED4" w:rsidRDefault="003436A7" w:rsidP="003436A7">
            <w:pPr>
              <w:jc w:val="both"/>
              <w:rPr>
                <w:rFonts w:eastAsiaTheme="minorEastAsia"/>
              </w:rPr>
            </w:pPr>
            <w:r w:rsidRPr="00184ED4">
              <w:rPr>
                <w:rFonts w:eastAsiaTheme="minorEastAsia"/>
              </w:rPr>
              <w:t xml:space="preserve">Tiekėjas turi būti įdiegęs ir taikyti atliekamų </w:t>
            </w:r>
            <w:r w:rsidRPr="00BB34DD">
              <w:rPr>
                <w:rFonts w:eastAsiaTheme="minorEastAsia"/>
              </w:rPr>
              <w:t xml:space="preserve"> vandentiekio</w:t>
            </w:r>
            <w:r>
              <w:rPr>
                <w:rFonts w:eastAsiaTheme="minorEastAsia"/>
              </w:rPr>
              <w:t xml:space="preserve"> ir/ar</w:t>
            </w:r>
            <w:r w:rsidRPr="00BB34DD">
              <w:rPr>
                <w:rFonts w:eastAsiaTheme="minorEastAsia"/>
              </w:rPr>
              <w:t xml:space="preserve"> nuotekų šalinimo</w:t>
            </w:r>
            <w:r>
              <w:rPr>
                <w:rFonts w:eastAsiaTheme="minorEastAsia"/>
              </w:rPr>
              <w:t xml:space="preserve"> </w:t>
            </w:r>
            <w:r w:rsidRPr="00BB34DD">
              <w:rPr>
                <w:rFonts w:eastAsiaTheme="minorEastAsia"/>
              </w:rPr>
              <w:t>inžineriniai tinkl</w:t>
            </w:r>
            <w:r>
              <w:rPr>
                <w:rFonts w:eastAsiaTheme="minorEastAsia"/>
              </w:rPr>
              <w:t xml:space="preserve">ų ir/ar statinių </w:t>
            </w:r>
            <w:r w:rsidRPr="00184ED4">
              <w:rPr>
                <w:rFonts w:eastAsiaTheme="minorEastAsia"/>
              </w:rPr>
              <w:t>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777" w:type="pct"/>
            <w:tcBorders>
              <w:top w:val="single" w:sz="4" w:space="0" w:color="000000" w:themeColor="text1"/>
              <w:left w:val="single" w:sz="4" w:space="0" w:color="auto"/>
              <w:bottom w:val="single" w:sz="4" w:space="0" w:color="000000" w:themeColor="text1"/>
              <w:right w:val="single" w:sz="4" w:space="0" w:color="000000" w:themeColor="text1"/>
            </w:tcBorders>
          </w:tcPr>
          <w:p w14:paraId="4312510D" w14:textId="77777777" w:rsidR="003436A7" w:rsidRPr="00184ED4" w:rsidRDefault="003436A7" w:rsidP="003436A7">
            <w:pPr>
              <w:autoSpaceDE w:val="0"/>
              <w:autoSpaceDN w:val="0"/>
              <w:adjustRightInd w:val="0"/>
              <w:jc w:val="both"/>
              <w:rPr>
                <w:color w:val="000000"/>
              </w:rPr>
            </w:pPr>
            <w:r w:rsidRPr="00184ED4">
              <w:rPr>
                <w:color w:val="000000"/>
              </w:rPr>
              <w:t xml:space="preserve">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30BC2D33" w14:textId="77777777" w:rsidR="003436A7" w:rsidRPr="00184ED4" w:rsidRDefault="003436A7" w:rsidP="003436A7">
            <w:pPr>
              <w:autoSpaceDE w:val="0"/>
              <w:autoSpaceDN w:val="0"/>
              <w:adjustRightInd w:val="0"/>
              <w:jc w:val="both"/>
              <w:rPr>
                <w:color w:val="000000"/>
              </w:rPr>
            </w:pPr>
            <w:r w:rsidRPr="00184ED4">
              <w:rPr>
                <w:color w:val="000000"/>
              </w:rPr>
              <w:t>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3E1ED053" w14:textId="77777777" w:rsidR="003436A7" w:rsidRPr="00184ED4" w:rsidRDefault="003436A7" w:rsidP="003436A7">
            <w:pPr>
              <w:autoSpaceDE w:val="0"/>
              <w:autoSpaceDN w:val="0"/>
              <w:adjustRightInd w:val="0"/>
              <w:jc w:val="both"/>
              <w:rPr>
                <w:color w:val="000000"/>
              </w:rPr>
            </w:pPr>
            <w:r w:rsidRPr="00184ED4">
              <w:rPr>
                <w:color w:val="000000"/>
              </w:rPr>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3F2ACEFA" w14:textId="77777777" w:rsidR="003436A7" w:rsidRPr="00184ED4" w:rsidRDefault="003436A7" w:rsidP="003436A7">
            <w:pPr>
              <w:autoSpaceDE w:val="0"/>
              <w:autoSpaceDN w:val="0"/>
              <w:adjustRightInd w:val="0"/>
              <w:jc w:val="both"/>
              <w:rPr>
                <w:color w:val="000000"/>
              </w:rPr>
            </w:pPr>
            <w:r w:rsidRPr="00184ED4">
              <w:rPr>
                <w:i/>
                <w:iCs/>
                <w:color w:val="000000"/>
              </w:rPr>
              <w:t>CVP IS priemonėmis pateikiamos skaitmeninės dokumentų kopijos.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329F4" w14:textId="77777777" w:rsidR="003436A7" w:rsidRPr="00184ED4" w:rsidRDefault="003436A7" w:rsidP="003436A7">
            <w:pPr>
              <w:autoSpaceDE w:val="0"/>
              <w:autoSpaceDN w:val="0"/>
              <w:adjustRightInd w:val="0"/>
              <w:jc w:val="both"/>
              <w:rPr>
                <w:iCs/>
                <w:color w:val="000000"/>
              </w:rPr>
            </w:pPr>
            <w:r w:rsidRPr="00184ED4">
              <w:rPr>
                <w:iCs/>
                <w:color w:val="000000"/>
              </w:rPr>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597D6D60" w14:textId="77777777" w:rsidR="003436A7" w:rsidRPr="00184ED4" w:rsidRDefault="003436A7" w:rsidP="003436A7">
            <w:pPr>
              <w:autoSpaceDE w:val="0"/>
              <w:autoSpaceDN w:val="0"/>
              <w:adjustRightInd w:val="0"/>
              <w:jc w:val="both"/>
              <w:rPr>
                <w:iCs/>
                <w:color w:val="000000"/>
              </w:rPr>
            </w:pPr>
            <w:r w:rsidRPr="00184ED4">
              <w:rPr>
                <w:iCs/>
                <w:color w:val="000000"/>
              </w:rPr>
              <w:t xml:space="preserve">Tiekėjas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3BD9DFC1" w14:textId="77777777" w:rsidR="003436A7" w:rsidRPr="00184ED4" w:rsidRDefault="003436A7" w:rsidP="003436A7">
            <w:pPr>
              <w:autoSpaceDE w:val="0"/>
              <w:autoSpaceDN w:val="0"/>
              <w:adjustRightInd w:val="0"/>
              <w:jc w:val="both"/>
              <w:rPr>
                <w:iCs/>
                <w:color w:val="000000"/>
              </w:rPr>
            </w:pPr>
            <w:r w:rsidRPr="00184ED4">
              <w:rPr>
                <w:iCs/>
                <w:color w:val="000000"/>
              </w:rPr>
              <w:t>Jeigu kitas ūkio subjektas vykdys kitus sutartinius įsipareigojimus (tieks prekes ar teiks paslaugas ar vykdys kitus darbus), tokiu atveju, kitam ūkio subjektui šis reikalavimas netaikomas.</w:t>
            </w:r>
          </w:p>
          <w:p w14:paraId="3069CDD3" w14:textId="77777777" w:rsidR="003436A7" w:rsidRPr="00184ED4" w:rsidRDefault="003436A7" w:rsidP="003436A7">
            <w:pPr>
              <w:autoSpaceDE w:val="0"/>
              <w:autoSpaceDN w:val="0"/>
              <w:adjustRightInd w:val="0"/>
              <w:jc w:val="both"/>
              <w:rPr>
                <w:iCs/>
                <w:color w:val="000000"/>
              </w:rPr>
            </w:pPr>
            <w:r w:rsidRPr="00184ED4">
              <w:rPr>
                <w:iCs/>
                <w:color w:val="000000"/>
              </w:rPr>
              <w:t>Subtiekėjai turi laikytis reikalaujamų aplinkos apsaugos vadybos sistemos standartų, atsižvelgiant į jų prisiimamus įsipareigojimus pirkimo sutarčiai vykdyti. Jeigu subtiekėjas vykdys darbus (ar jų dalį), jis turi atitikti šį reikalavimą (taikymo sritis – atliekamiems darbams).</w:t>
            </w:r>
          </w:p>
          <w:p w14:paraId="6609E1E7" w14:textId="77777777" w:rsidR="003436A7" w:rsidRPr="00184ED4" w:rsidRDefault="003436A7" w:rsidP="003436A7">
            <w:pPr>
              <w:autoSpaceDE w:val="0"/>
              <w:autoSpaceDN w:val="0"/>
              <w:adjustRightInd w:val="0"/>
              <w:jc w:val="both"/>
              <w:rPr>
                <w:iCs/>
                <w:color w:val="000000"/>
              </w:rPr>
            </w:pPr>
            <w:r w:rsidRPr="00184ED4">
              <w:rPr>
                <w:iCs/>
                <w:color w:val="000000"/>
              </w:rPr>
              <w:t>Jeigu subtiekėjas vykdys kitus sutartinius įsipareigojimus (tieks prekes ar teiks paslaugas ar vykdys kitus darbus), tokiu atveju, subtiekėjui šis reikalavimas netaikomas.</w:t>
            </w:r>
          </w:p>
          <w:p w14:paraId="242C5B59" w14:textId="77777777" w:rsidR="003436A7" w:rsidRPr="00184ED4" w:rsidRDefault="003436A7" w:rsidP="003436A7">
            <w:pPr>
              <w:autoSpaceDE w:val="0"/>
              <w:autoSpaceDN w:val="0"/>
              <w:adjustRightInd w:val="0"/>
              <w:jc w:val="both"/>
              <w:rPr>
                <w:iCs/>
                <w:color w:val="000000"/>
              </w:rPr>
            </w:pPr>
            <w:r w:rsidRPr="00184ED4">
              <w:rPr>
                <w:iCs/>
                <w:color w:val="000000"/>
              </w:rPr>
              <w:t>Atitiktis tikrinama pirkimo procedūrų metu.</w:t>
            </w:r>
          </w:p>
        </w:tc>
      </w:tr>
      <w:tr w:rsidR="003436A7" w:rsidRPr="00184ED4" w14:paraId="4AAD2BD0" w14:textId="77777777" w:rsidTr="003436A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238E2" w14:textId="77777777" w:rsidR="003436A7" w:rsidRPr="00184ED4" w:rsidRDefault="003436A7" w:rsidP="003436A7">
            <w:pPr>
              <w:autoSpaceDE w:val="0"/>
              <w:autoSpaceDN w:val="0"/>
              <w:adjustRightInd w:val="0"/>
              <w:jc w:val="both"/>
              <w:rPr>
                <w:rFonts w:eastAsiaTheme="minorEastAsia"/>
                <w:i/>
              </w:rPr>
            </w:pPr>
            <w:r w:rsidRPr="00184ED4">
              <w:rPr>
                <w:rFonts w:eastAsiaTheme="minorEastAsia"/>
                <w:i/>
              </w:rPr>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ACAA7A6" w14:textId="77777777" w:rsidR="003436A7" w:rsidRPr="00184ED4"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sectPr w:rsidR="003436A7" w:rsidRPr="00184ED4" w:rsidSect="009871E7">
      <w:footerReference w:type="first" r:id="rId11"/>
      <w:pgSz w:w="12240" w:h="15840"/>
      <w:pgMar w:top="54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84A5E" w14:textId="77777777" w:rsidR="00C154F8" w:rsidRDefault="00C154F8" w:rsidP="00D05666">
      <w:r>
        <w:separator/>
      </w:r>
    </w:p>
  </w:endnote>
  <w:endnote w:type="continuationSeparator" w:id="0">
    <w:p w14:paraId="15B44E85" w14:textId="77777777" w:rsidR="00C154F8" w:rsidRDefault="00C154F8" w:rsidP="00D05666">
      <w:r>
        <w:continuationSeparator/>
      </w:r>
    </w:p>
  </w:endnote>
  <w:endnote w:type="continuationNotice" w:id="1">
    <w:p w14:paraId="26ABA896" w14:textId="77777777" w:rsidR="00C154F8" w:rsidRDefault="00C154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4B861" w14:textId="77777777" w:rsidR="00C154F8" w:rsidRDefault="00C154F8" w:rsidP="00D05666">
      <w:r>
        <w:separator/>
      </w:r>
    </w:p>
  </w:footnote>
  <w:footnote w:type="continuationSeparator" w:id="0">
    <w:p w14:paraId="6CE66244" w14:textId="77777777" w:rsidR="00C154F8" w:rsidRDefault="00C154F8" w:rsidP="00D05666">
      <w:r>
        <w:continuationSeparator/>
      </w:r>
    </w:p>
  </w:footnote>
  <w:footnote w:type="continuationNotice" w:id="1">
    <w:p w14:paraId="15E27B85" w14:textId="77777777" w:rsidR="00C154F8" w:rsidRDefault="00C154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9"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1"/>
  </w:num>
  <w:num w:numId="4" w16cid:durableId="1484615006">
    <w:abstractNumId w:val="35"/>
  </w:num>
  <w:num w:numId="5" w16cid:durableId="607934237">
    <w:abstractNumId w:val="27"/>
  </w:num>
  <w:num w:numId="6" w16cid:durableId="408162091">
    <w:abstractNumId w:val="45"/>
  </w:num>
  <w:num w:numId="7" w16cid:durableId="12269543">
    <w:abstractNumId w:val="43"/>
  </w:num>
  <w:num w:numId="8" w16cid:durableId="749809940">
    <w:abstractNumId w:val="1"/>
  </w:num>
  <w:num w:numId="9" w16cid:durableId="412043720">
    <w:abstractNumId w:val="44"/>
  </w:num>
  <w:num w:numId="10" w16cid:durableId="1996449446">
    <w:abstractNumId w:val="40"/>
  </w:num>
  <w:num w:numId="11" w16cid:durableId="1482305889">
    <w:abstractNumId w:val="34"/>
  </w:num>
  <w:num w:numId="12" w16cid:durableId="32313854">
    <w:abstractNumId w:val="17"/>
  </w:num>
  <w:num w:numId="13" w16cid:durableId="1318921492">
    <w:abstractNumId w:val="24"/>
  </w:num>
  <w:num w:numId="14" w16cid:durableId="1864435576">
    <w:abstractNumId w:val="37"/>
  </w:num>
  <w:num w:numId="15" w16cid:durableId="1941065713">
    <w:abstractNumId w:val="4"/>
  </w:num>
  <w:num w:numId="16" w16cid:durableId="19859238">
    <w:abstractNumId w:val="6"/>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30"/>
  </w:num>
  <w:num w:numId="22" w16cid:durableId="2081949600">
    <w:abstractNumId w:val="11"/>
  </w:num>
  <w:num w:numId="23" w16cid:durableId="1596399123">
    <w:abstractNumId w:val="33"/>
  </w:num>
  <w:num w:numId="24" w16cid:durableId="2080666049">
    <w:abstractNumId w:val="36"/>
  </w:num>
  <w:num w:numId="25" w16cid:durableId="1479376299">
    <w:abstractNumId w:val="23"/>
  </w:num>
  <w:num w:numId="26" w16cid:durableId="1140225394">
    <w:abstractNumId w:val="16"/>
  </w:num>
  <w:num w:numId="27" w16cid:durableId="1335958892">
    <w:abstractNumId w:val="5"/>
  </w:num>
  <w:num w:numId="28" w16cid:durableId="755907611">
    <w:abstractNumId w:val="14"/>
  </w:num>
  <w:num w:numId="29" w16cid:durableId="1384677191">
    <w:abstractNumId w:val="7"/>
  </w:num>
  <w:num w:numId="30" w16cid:durableId="1629120280">
    <w:abstractNumId w:val="29"/>
  </w:num>
  <w:num w:numId="31" w16cid:durableId="270822457">
    <w:abstractNumId w:val="26"/>
  </w:num>
  <w:num w:numId="32" w16cid:durableId="163787755">
    <w:abstractNumId w:val="32"/>
  </w:num>
  <w:num w:numId="33" w16cid:durableId="1472792242">
    <w:abstractNumId w:val="8"/>
  </w:num>
  <w:num w:numId="34" w16cid:durableId="1005060750">
    <w:abstractNumId w:val="42"/>
  </w:num>
  <w:num w:numId="35" w16cid:durableId="1220242765">
    <w:abstractNumId w:val="28"/>
  </w:num>
  <w:num w:numId="36" w16cid:durableId="1093862047">
    <w:abstractNumId w:val="39"/>
  </w:num>
  <w:num w:numId="37" w16cid:durableId="1720283403">
    <w:abstractNumId w:val="19"/>
  </w:num>
  <w:num w:numId="38" w16cid:durableId="1173495688">
    <w:abstractNumId w:val="20"/>
  </w:num>
  <w:num w:numId="39" w16cid:durableId="1594627276">
    <w:abstractNumId w:val="41"/>
  </w:num>
  <w:num w:numId="40" w16cid:durableId="1362124033">
    <w:abstractNumId w:val="10"/>
  </w:num>
  <w:num w:numId="41" w16cid:durableId="2064985283">
    <w:abstractNumId w:val="25"/>
  </w:num>
  <w:num w:numId="42" w16cid:durableId="1927037868">
    <w:abstractNumId w:val="0"/>
  </w:num>
  <w:num w:numId="43" w16cid:durableId="377514912">
    <w:abstractNumId w:val="15"/>
  </w:num>
  <w:num w:numId="44" w16cid:durableId="1640304181">
    <w:abstractNumId w:val="18"/>
  </w:num>
  <w:num w:numId="45" w16cid:durableId="1884630571">
    <w:abstractNumId w:val="22"/>
  </w:num>
  <w:num w:numId="46" w16cid:durableId="1789858266">
    <w:abstractNumId w:val="38"/>
  </w:num>
  <w:num w:numId="47" w16cid:durableId="66204753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4B4"/>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D0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4E8"/>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30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4E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795"/>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DCE"/>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2"/>
    <w:rsid w:val="00184ED4"/>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D06"/>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0D7"/>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879"/>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6CB"/>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44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2B5"/>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481"/>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E6DD2"/>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7E"/>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6A7"/>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330"/>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20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4F15"/>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825"/>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2EF8"/>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C78E1"/>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9BB"/>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02C"/>
    <w:rsid w:val="006B746E"/>
    <w:rsid w:val="006B7EDC"/>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793"/>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7"/>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0C4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C9"/>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B8"/>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34A"/>
    <w:rsid w:val="008D454C"/>
    <w:rsid w:val="008D45E3"/>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110"/>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1E7"/>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84C"/>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20"/>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19E6"/>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B7"/>
    <w:rsid w:val="00AA4CE6"/>
    <w:rsid w:val="00AA52E1"/>
    <w:rsid w:val="00AA5893"/>
    <w:rsid w:val="00AA62D6"/>
    <w:rsid w:val="00AA6640"/>
    <w:rsid w:val="00AA66DF"/>
    <w:rsid w:val="00AA6796"/>
    <w:rsid w:val="00AA78B2"/>
    <w:rsid w:val="00AA7C0D"/>
    <w:rsid w:val="00AA7DD1"/>
    <w:rsid w:val="00AB13B7"/>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3EE"/>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91B"/>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B1A"/>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4DD"/>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5D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F8"/>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B1"/>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88"/>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C77"/>
    <w:rsid w:val="00CD5F1C"/>
    <w:rsid w:val="00CD6F81"/>
    <w:rsid w:val="00CD73FF"/>
    <w:rsid w:val="00CD7D6B"/>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73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3B9"/>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BA6"/>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96D"/>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8EF"/>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95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2186"/>
    <w:rsid w:val="00F73B04"/>
    <w:rsid w:val="00F73ED5"/>
    <w:rsid w:val="00F75507"/>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0A52"/>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1554</Words>
  <Characters>8863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2026-01-09T15:19:00Z</dcterms:created>
  <dcterms:modified xsi:type="dcterms:W3CDTF">2026-01-09T15:19:00Z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